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EF" w:rsidRDefault="00B067BF" w:rsidP="000C28EF">
      <w:pPr>
        <w:pStyle w:val="ConsPlusNonformat"/>
        <w:jc w:val="both"/>
      </w:pPr>
      <w:r>
        <w:t xml:space="preserve">                  </w:t>
      </w:r>
      <w:r w:rsidR="000C28EF">
        <w:t>ПРЕДЛОЖЕНИЕ</w:t>
      </w:r>
    </w:p>
    <w:p w:rsidR="000C28EF" w:rsidRDefault="000C28EF" w:rsidP="000C28EF">
      <w:pPr>
        <w:pStyle w:val="ConsPlusNonformat"/>
        <w:jc w:val="both"/>
      </w:pPr>
      <w:r>
        <w:t xml:space="preserve">      о размере цен (тарифов), долгосрочных параметров регулирования</w:t>
      </w:r>
    </w:p>
    <w:p w:rsidR="000C28EF" w:rsidRDefault="000C28EF" w:rsidP="000C28EF">
      <w:pPr>
        <w:pStyle w:val="ConsPlusNonformat"/>
        <w:jc w:val="both"/>
      </w:pPr>
      <w:r>
        <w:t xml:space="preserve">        </w:t>
      </w:r>
      <w:r w:rsidR="00C225C5">
        <w:t xml:space="preserve">      </w:t>
      </w:r>
      <w:proofErr w:type="gramStart"/>
      <w:r w:rsidR="00C225C5">
        <w:t>(вид цены (тарифа) на</w:t>
      </w:r>
      <w:r>
        <w:t>______</w:t>
      </w:r>
      <w:r w:rsidR="00C225C5">
        <w:rPr>
          <w:u w:val="single"/>
        </w:rPr>
        <w:t>2015</w:t>
      </w:r>
      <w:r>
        <w:t>___________ год</w:t>
      </w:r>
      <w:proofErr w:type="gramEnd"/>
    </w:p>
    <w:p w:rsidR="000C28EF" w:rsidRDefault="000C28EF" w:rsidP="000C28EF">
      <w:pPr>
        <w:pStyle w:val="ConsPlusNonformat"/>
        <w:jc w:val="both"/>
      </w:pPr>
      <w:r>
        <w:t xml:space="preserve">                                      </w:t>
      </w:r>
      <w:proofErr w:type="gramStart"/>
      <w:r>
        <w:t>(расчетный период</w:t>
      </w:r>
      <w:proofErr w:type="gramEnd"/>
    </w:p>
    <w:p w:rsidR="000C28EF" w:rsidRDefault="000C28EF" w:rsidP="000C28EF">
      <w:pPr>
        <w:pStyle w:val="ConsPlusNonformat"/>
        <w:jc w:val="both"/>
      </w:pPr>
      <w:r>
        <w:t xml:space="preserve">                                        регулирования)</w:t>
      </w:r>
    </w:p>
    <w:p w:rsidR="000C28EF" w:rsidRDefault="000C28EF" w:rsidP="000C28EF">
      <w:pPr>
        <w:pStyle w:val="ConsPlusNonformat"/>
        <w:jc w:val="both"/>
      </w:pPr>
    </w:p>
    <w:p w:rsidR="000C28EF" w:rsidRDefault="00C225C5" w:rsidP="00C225C5">
      <w:pPr>
        <w:pStyle w:val="a3"/>
      </w:pPr>
      <w:r>
        <w:rPr>
          <w:u w:val="single"/>
        </w:rPr>
        <w:t>Открытое  акционерное  общество «Бутурлиновская  электросетевая компания</w:t>
      </w:r>
      <w:r>
        <w:t>»</w:t>
      </w:r>
      <w:r w:rsidR="000C28EF">
        <w:t>_______________________________________________________________</w:t>
      </w:r>
    </w:p>
    <w:p w:rsidR="000C28EF" w:rsidRDefault="000C28EF" w:rsidP="000C28EF">
      <w:pPr>
        <w:pStyle w:val="ConsPlusNonformat"/>
        <w:jc w:val="both"/>
      </w:pPr>
      <w:r>
        <w:t xml:space="preserve">           (полное и сокращенное наименование юридического лица)</w:t>
      </w:r>
    </w:p>
    <w:p w:rsidR="000C28EF" w:rsidRDefault="000C28EF" w:rsidP="000C28EF">
      <w:pPr>
        <w:pStyle w:val="ConsPlusNonformat"/>
        <w:jc w:val="both"/>
      </w:pPr>
      <w:r>
        <w:t xml:space="preserve">       ___________________________</w:t>
      </w:r>
      <w:r w:rsidR="00C225C5">
        <w:rPr>
          <w:u w:val="single"/>
        </w:rPr>
        <w:t>ОАО «БЭСК»</w:t>
      </w:r>
      <w:r>
        <w:t>__________________________________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Приложение N </w:t>
      </w:r>
      <w:r w:rsidR="00BE17CE">
        <w:rPr>
          <w:rFonts w:cs="Calibri"/>
        </w:rPr>
        <w:t>1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предложению о размере цен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(тарифов), долгосрочных</w:t>
      </w:r>
      <w:r w:rsidR="00D9019B">
        <w:rPr>
          <w:rFonts w:cs="Calibri"/>
        </w:rPr>
        <w:t xml:space="preserve"> </w:t>
      </w:r>
      <w:r>
        <w:rPr>
          <w:rFonts w:cs="Calibri"/>
        </w:rPr>
        <w:t>параметров регулирования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Раздел 1. Информация об организации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Полное наименование</w:t>
      </w:r>
      <w:r w:rsidR="00C225C5">
        <w:rPr>
          <w:rFonts w:cs="Calibri"/>
        </w:rPr>
        <w:t xml:space="preserve">                  </w:t>
      </w:r>
      <w:r w:rsidR="00C225C5">
        <w:t>Открытое акционерное общество «Бутурлиновская электросетевая компания»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Сокращенное наименование</w:t>
      </w:r>
      <w:r w:rsidR="00935040">
        <w:rPr>
          <w:rFonts w:cs="Calibri"/>
        </w:rPr>
        <w:t xml:space="preserve">                                                                     ОАО «БЭСК»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Место нахождения</w:t>
      </w:r>
      <w:r w:rsidR="00935040">
        <w:rPr>
          <w:rFonts w:cs="Calibri"/>
        </w:rPr>
        <w:t xml:space="preserve">                        Воронежская область, г. Бутурлиновка, пер. 9 Января, дом</w:t>
      </w:r>
      <w:proofErr w:type="gramStart"/>
      <w:r w:rsidR="00935040">
        <w:rPr>
          <w:rFonts w:cs="Calibri"/>
        </w:rPr>
        <w:t>4</w:t>
      </w:r>
      <w:proofErr w:type="gramEnd"/>
      <w:r w:rsidR="00935040">
        <w:rPr>
          <w:rFonts w:cs="Calibri"/>
        </w:rPr>
        <w:t>, оф.1.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Фактический адрес</w:t>
      </w:r>
      <w:r w:rsidR="00935040">
        <w:rPr>
          <w:rFonts w:cs="Calibri"/>
        </w:rPr>
        <w:t xml:space="preserve">                        Воронежская область, г. Бутурлиновка, пер. 9 Января, дом</w:t>
      </w:r>
      <w:proofErr w:type="gramStart"/>
      <w:r w:rsidR="00935040">
        <w:rPr>
          <w:rFonts w:cs="Calibri"/>
        </w:rPr>
        <w:t>4</w:t>
      </w:r>
      <w:proofErr w:type="gramEnd"/>
      <w:r w:rsidR="00935040">
        <w:rPr>
          <w:rFonts w:cs="Calibri"/>
        </w:rPr>
        <w:t>, оф.1.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ИНН</w:t>
      </w:r>
      <w:r w:rsidR="00935040">
        <w:rPr>
          <w:rFonts w:cs="Calibri"/>
        </w:rPr>
        <w:t xml:space="preserve">                                                    3605042202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КПП</w:t>
      </w:r>
      <w:r w:rsidR="00935040">
        <w:rPr>
          <w:rFonts w:cs="Calibri"/>
        </w:rPr>
        <w:t xml:space="preserve">                                                    360501001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Ф.И.О. руководителя</w:t>
      </w:r>
      <w:r w:rsidR="00935040">
        <w:rPr>
          <w:rFonts w:cs="Calibri"/>
        </w:rPr>
        <w:t xml:space="preserve">                     Моисеенко Сергей Евгеньевич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Pr="00935040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Адрес электронной почты</w:t>
      </w:r>
      <w:r w:rsidR="00935040">
        <w:rPr>
          <w:rFonts w:cs="Calibri"/>
        </w:rPr>
        <w:t xml:space="preserve">          </w:t>
      </w:r>
      <w:proofErr w:type="spellStart"/>
      <w:r w:rsidR="00935040">
        <w:rPr>
          <w:rFonts w:cs="Calibri"/>
          <w:lang w:val="en-US"/>
        </w:rPr>
        <w:t>gorset</w:t>
      </w:r>
      <w:proofErr w:type="spellEnd"/>
      <w:r w:rsidR="00935040" w:rsidRPr="00935040">
        <w:rPr>
          <w:rFonts w:cs="Calibri"/>
        </w:rPr>
        <w:t>@</w:t>
      </w:r>
      <w:r w:rsidR="00935040">
        <w:rPr>
          <w:rFonts w:cs="Calibri"/>
          <w:lang w:val="en-US"/>
        </w:rPr>
        <w:t>mail</w:t>
      </w:r>
      <w:r w:rsidR="00935040" w:rsidRPr="00935040">
        <w:rPr>
          <w:rFonts w:cs="Calibri"/>
        </w:rPr>
        <w:t>.</w:t>
      </w:r>
      <w:proofErr w:type="spellStart"/>
      <w:r w:rsidR="00935040">
        <w:rPr>
          <w:rFonts w:cs="Calibri"/>
          <w:lang w:val="en-US"/>
        </w:rPr>
        <w:t>ru</w:t>
      </w:r>
      <w:proofErr w:type="spellEnd"/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Pr="006E2907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Контактный телефон</w:t>
      </w:r>
      <w:r w:rsidR="00935040" w:rsidRPr="006E2907">
        <w:rPr>
          <w:rFonts w:cs="Calibri"/>
        </w:rPr>
        <w:t xml:space="preserve">                     8(47361)2-21-92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Pr="006E2907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Факс</w:t>
      </w:r>
      <w:r w:rsidR="00935040" w:rsidRPr="006E2907">
        <w:rPr>
          <w:rFonts w:cs="Calibri"/>
        </w:rPr>
        <w:t xml:space="preserve">                                                   8(47361)2-75-57</w:t>
      </w:r>
    </w:p>
    <w:p w:rsidR="001905E3" w:rsidRDefault="001905E3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905E3" w:rsidRDefault="001905E3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N </w:t>
      </w:r>
      <w:r w:rsidR="00BE17CE">
        <w:rPr>
          <w:rFonts w:cs="Calibri"/>
        </w:rPr>
        <w:t>2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предложению о размере цен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(тарифов), долгосрочных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параметров регулирования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Раздел 2. Основные показатели деятельности организаций,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относящихся к субъектам естественных монополий электрической энергии (мощности)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2931"/>
        <w:gridCol w:w="1465"/>
        <w:gridCol w:w="2029"/>
        <w:gridCol w:w="2029"/>
        <w:gridCol w:w="2029"/>
      </w:tblGrid>
      <w:tr w:rsidR="000C28EF" w:rsidTr="00331037"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Показатели, утвержденные на базовый период &lt;1&gt;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Предложения на расчетный период регулирования</w:t>
            </w:r>
          </w:p>
        </w:tc>
      </w:tr>
      <w:tr w:rsidR="000C28EF" w:rsidTr="00331037">
        <w:tc>
          <w:tcPr>
            <w:tcW w:w="91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Показатели эффективности деятельности организации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791383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Выручка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41113,9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82013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76748,8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Прибыль (убыток) от продаж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1048,4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8970F7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8750,0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EBITDA (прибыль до процентов, налогов и амортизации)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300EE6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300EE6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Чистая прибыль (убыток)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AB4866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838,7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AB4866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7000,00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Показатели рентабельности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AB4866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AB4866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11,4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Показатели регулируемых видов деятельности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Заявленная мощность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МВт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AB4866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8,16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AB4866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8,1</w:t>
            </w:r>
            <w:r w:rsidR="00E36793">
              <w:rPr>
                <w:rFonts w:cs="Calibri"/>
              </w:rPr>
              <w:t>7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Объем полезного отпуска электроэнергии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кВт·</w:t>
            </w:r>
            <w:proofErr w:type="gramStart"/>
            <w:r>
              <w:rPr>
                <w:rFonts w:cs="Calibri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AB4866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40406,8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AB4866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40406,8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Объем полезного отпуска электроэнергии населению и приравненным к нему категориям потребителей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кВт·</w:t>
            </w:r>
            <w:proofErr w:type="gramStart"/>
            <w:r>
              <w:rPr>
                <w:rFonts w:cs="Calibri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15D59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22220,0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15D59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22220,0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BF21DD" w:rsidP="00B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BF21DD" w:rsidP="00B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3.5.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Реквизиты программы </w:t>
            </w:r>
            <w:proofErr w:type="spellStart"/>
            <w:r>
              <w:rPr>
                <w:rFonts w:cs="Calibri"/>
              </w:rPr>
              <w:t>энергоэффективности</w:t>
            </w:r>
            <w:proofErr w:type="spellEnd"/>
            <w:r>
              <w:rPr>
                <w:rFonts w:cs="Calibri"/>
              </w:rPr>
              <w:t xml:space="preserve"> (кем утверждена, дата утверждения, номер приказа)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15D59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15D59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Генеральный директор ОАО «БЭСК» от 22.08.2014г.</w:t>
            </w:r>
          </w:p>
          <w:p w:rsidR="00E36793" w:rsidRDefault="00E3679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№ 60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510687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41113,5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510687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76750,7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Подконтрольные расходы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E2907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16867,9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E2907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34726,0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оплата труда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E2907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8726,4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E2907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12783,8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ремонт основных фондов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E2907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3157,4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E2907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8262,2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материальные затраты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E2907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1860,0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E2907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3005,2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Неподконтрольные расходы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E2907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5149,9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E2907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20928,,5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Выпадающие, излишние доходы (расходы) прошлых лет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E2907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E2907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Инвестиции, осуществляемые за счет тарифных источников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6E2907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E7C0E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8422,0</w:t>
            </w:r>
          </w:p>
        </w:tc>
      </w:tr>
      <w:tr w:rsidR="000C28EF" w:rsidTr="00331037">
        <w:tc>
          <w:tcPr>
            <w:tcW w:w="9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510687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BF21DD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ЖКХ и энергетики Воронежской области 18.08.2014г.</w:t>
            </w:r>
          </w:p>
        </w:tc>
      </w:tr>
      <w:tr w:rsidR="000C28EF" w:rsidTr="00331037"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Справочно</w:t>
            </w:r>
            <w:proofErr w:type="spellEnd"/>
            <w:r>
              <w:rPr>
                <w:rFonts w:cs="Calibri"/>
              </w:rPr>
              <w:t>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C28EF" w:rsidTr="00331037"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Объем условных единиц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у.е.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510687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F752A8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1174,2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F752A8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1184,2</w:t>
            </w:r>
          </w:p>
        </w:tc>
      </w:tr>
      <w:tr w:rsidR="000C28EF" w:rsidTr="00331037"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Операционные расходы на условную единицу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 (у.е.)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E3679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14,4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E3679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29,3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Среднесписочная численность персонала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F752A8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F752A8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</w:tr>
      <w:tr w:rsidR="000C28EF" w:rsidTr="00331037"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Среднемесячная заработная плата на одного работника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 на человека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3C2826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17736,4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3C2826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22666,3</w:t>
            </w:r>
          </w:p>
        </w:tc>
      </w:tr>
      <w:tr w:rsidR="000C28EF" w:rsidTr="00331037">
        <w:tc>
          <w:tcPr>
            <w:tcW w:w="917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5C7F" w:rsidRDefault="00D55C7F" w:rsidP="00E36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C28EF" w:rsidTr="00331037"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lastRenderedPageBreak/>
              <w:t>Справочно</w:t>
            </w:r>
            <w:proofErr w:type="spellEnd"/>
            <w:r>
              <w:rPr>
                <w:rFonts w:cs="Calibri"/>
              </w:rPr>
              <w:t>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C28EF" w:rsidTr="00331037"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55C7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12500,0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55C7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12500,0</w:t>
            </w:r>
          </w:p>
        </w:tc>
      </w:tr>
      <w:tr w:rsidR="000C28EF" w:rsidTr="00331037"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рублей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791383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8165E9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0,30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8165E9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0,30</w:t>
            </w:r>
          </w:p>
        </w:tc>
      </w:tr>
    </w:tbl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Базовый период - год, предшествующий расчетному периоду регулирования.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905E3" w:rsidRDefault="001905E3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N </w:t>
      </w:r>
      <w:r w:rsidR="00BE17CE">
        <w:rPr>
          <w:rFonts w:cs="Calibri"/>
        </w:rPr>
        <w:t>3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предложению о размере цен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(тарифов), долгосрочных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параметров регулирования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Раздел 3. Цены (тарифы) по регулируемым видам деятельности организации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3115"/>
        <w:gridCol w:w="1404"/>
        <w:gridCol w:w="1251"/>
        <w:gridCol w:w="1252"/>
        <w:gridCol w:w="1251"/>
        <w:gridCol w:w="1252"/>
        <w:gridCol w:w="1251"/>
        <w:gridCol w:w="1252"/>
      </w:tblGrid>
      <w:tr w:rsidR="000C28EF" w:rsidTr="00331037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показателей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изменения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Показатели, утвержденные на базовый период &lt;*&gt;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Предложения на расчетный период регулирования</w:t>
            </w:r>
          </w:p>
        </w:tc>
      </w:tr>
      <w:tr w:rsidR="000C28EF" w:rsidTr="00331037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1-е полугодие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2-е полугодие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1-е полугодие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2-е полугодие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1-е полугодие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2-е полугодие</w:t>
            </w:r>
          </w:p>
        </w:tc>
      </w:tr>
      <w:tr w:rsidR="000C28EF" w:rsidTr="00331037">
        <w:tc>
          <w:tcPr>
            <w:tcW w:w="95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55C7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C28EF" w:rsidTr="00331037">
        <w:tc>
          <w:tcPr>
            <w:tcW w:w="95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1.2.</w:t>
            </w:r>
          </w:p>
        </w:tc>
        <w:tc>
          <w:tcPr>
            <w:tcW w:w="3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услуги по передаче электрической энергии (мощности)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C28EF" w:rsidTr="00331037">
        <w:tc>
          <w:tcPr>
            <w:tcW w:w="9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двухставочный</w:t>
            </w:r>
            <w:proofErr w:type="spellEnd"/>
            <w:r>
              <w:rPr>
                <w:rFonts w:cs="Calibri"/>
              </w:rPr>
              <w:t xml:space="preserve"> тариф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C28EF" w:rsidTr="00331037">
        <w:tc>
          <w:tcPr>
            <w:tcW w:w="9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ставка на содержание сетей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руб./МВт в мес.</w:t>
            </w: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C28EF" w:rsidTr="00331037">
        <w:tc>
          <w:tcPr>
            <w:tcW w:w="9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ставка на оплату технологического расхода (потерь)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руб./МВт·</w:t>
            </w:r>
            <w:proofErr w:type="gramStart"/>
            <w:r>
              <w:rPr>
                <w:rFonts w:cs="Calibri"/>
              </w:rPr>
              <w:t>ч</w:t>
            </w:r>
            <w:proofErr w:type="gramEnd"/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C28EF" w:rsidTr="00331037">
        <w:tc>
          <w:tcPr>
            <w:tcW w:w="95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одноставочный</w:t>
            </w:r>
            <w:proofErr w:type="spellEnd"/>
            <w:r>
              <w:rPr>
                <w:rFonts w:cs="Calibri"/>
              </w:rPr>
              <w:t xml:space="preserve"> тариф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руб./МВт·</w:t>
            </w:r>
            <w:proofErr w:type="gramStart"/>
            <w:r>
              <w:rPr>
                <w:rFonts w:cs="Calibri"/>
              </w:rPr>
              <w:t>ч</w:t>
            </w:r>
            <w:proofErr w:type="gramEnd"/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55C7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1017,5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55C7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1017,5</w:t>
            </w: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55C7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1899,4</w:t>
            </w: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D55C7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1899,4</w:t>
            </w:r>
          </w:p>
        </w:tc>
      </w:tr>
      <w:tr w:rsidR="000C28EF" w:rsidTr="00331037">
        <w:tc>
          <w:tcPr>
            <w:tcW w:w="9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C28EF" w:rsidTr="00331037">
        <w:tc>
          <w:tcPr>
            <w:tcW w:w="95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Calibri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8EF" w:rsidRDefault="000C28EF" w:rsidP="003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0C28EF" w:rsidRDefault="000C28EF" w:rsidP="000C2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Базовый период - год, предшествующий расчетному периоду регулирования.</w:t>
      </w:r>
      <w:bookmarkStart w:id="0" w:name="_GoBack"/>
      <w:bookmarkEnd w:id="0"/>
    </w:p>
    <w:sectPr w:rsidR="000C28EF" w:rsidSect="00F752A8">
      <w:pgSz w:w="16838" w:h="11905" w:orient="landscape" w:code="9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EF"/>
    <w:rsid w:val="00015D59"/>
    <w:rsid w:val="00081AC7"/>
    <w:rsid w:val="000C28EF"/>
    <w:rsid w:val="000D7C43"/>
    <w:rsid w:val="001833FB"/>
    <w:rsid w:val="001905E3"/>
    <w:rsid w:val="001C4B1A"/>
    <w:rsid w:val="002222F5"/>
    <w:rsid w:val="002929D8"/>
    <w:rsid w:val="002B3A70"/>
    <w:rsid w:val="002D727A"/>
    <w:rsid w:val="00300EE6"/>
    <w:rsid w:val="00390EB8"/>
    <w:rsid w:val="003C2826"/>
    <w:rsid w:val="00400494"/>
    <w:rsid w:val="00420DC4"/>
    <w:rsid w:val="004C582D"/>
    <w:rsid w:val="004C7350"/>
    <w:rsid w:val="004E65D4"/>
    <w:rsid w:val="00510687"/>
    <w:rsid w:val="006E2907"/>
    <w:rsid w:val="00791383"/>
    <w:rsid w:val="007E7C0E"/>
    <w:rsid w:val="00813500"/>
    <w:rsid w:val="008165E9"/>
    <w:rsid w:val="0082013F"/>
    <w:rsid w:val="008970F7"/>
    <w:rsid w:val="0090097E"/>
    <w:rsid w:val="00935040"/>
    <w:rsid w:val="0094203F"/>
    <w:rsid w:val="00986CA5"/>
    <w:rsid w:val="009C596B"/>
    <w:rsid w:val="00A70AB9"/>
    <w:rsid w:val="00AB4866"/>
    <w:rsid w:val="00B067BF"/>
    <w:rsid w:val="00BC701A"/>
    <w:rsid w:val="00BE17CE"/>
    <w:rsid w:val="00BF21DD"/>
    <w:rsid w:val="00BF380A"/>
    <w:rsid w:val="00C225C5"/>
    <w:rsid w:val="00D55C7F"/>
    <w:rsid w:val="00D9019B"/>
    <w:rsid w:val="00E36793"/>
    <w:rsid w:val="00F46771"/>
    <w:rsid w:val="00F62DB2"/>
    <w:rsid w:val="00F752A8"/>
    <w:rsid w:val="00FA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E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8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225C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1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E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8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225C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225260E-EA9E-40C8-997B-5061DCD5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2014-09-15T04:27:00Z</cp:lastPrinted>
  <dcterms:created xsi:type="dcterms:W3CDTF">2014-09-18T08:34:00Z</dcterms:created>
  <dcterms:modified xsi:type="dcterms:W3CDTF">2014-09-18T08:34:00Z</dcterms:modified>
</cp:coreProperties>
</file>